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B6" w:rsidRPr="00852E45" w:rsidRDefault="00296493">
      <w:pPr>
        <w:rPr>
          <w:rFonts w:asciiTheme="majorHAnsi" w:hAnsiTheme="majorHAnsi"/>
          <w:b/>
          <w:sz w:val="28"/>
          <w:szCs w:val="28"/>
        </w:rPr>
      </w:pPr>
      <w:r w:rsidRPr="00852E45">
        <w:rPr>
          <w:rFonts w:asciiTheme="majorHAnsi" w:hAnsiTheme="majorHAnsi"/>
          <w:b/>
          <w:sz w:val="28"/>
          <w:szCs w:val="28"/>
        </w:rPr>
        <w:t>Endeavours</w:t>
      </w:r>
      <w:r w:rsidRPr="00852E45">
        <w:rPr>
          <w:rFonts w:asciiTheme="majorHAnsi" w:hAnsiTheme="majorHAnsi"/>
          <w:b/>
          <w:sz w:val="28"/>
          <w:szCs w:val="28"/>
        </w:rPr>
        <w:t xml:space="preserve"> </w:t>
      </w:r>
      <w:r>
        <w:rPr>
          <w:rFonts w:asciiTheme="majorHAnsi" w:hAnsiTheme="majorHAnsi"/>
          <w:b/>
          <w:sz w:val="28"/>
          <w:szCs w:val="28"/>
        </w:rPr>
        <w:t xml:space="preserve">of </w:t>
      </w:r>
      <w:r w:rsidR="00906BD9" w:rsidRPr="00852E45">
        <w:rPr>
          <w:rFonts w:asciiTheme="majorHAnsi" w:hAnsiTheme="majorHAnsi"/>
          <w:b/>
          <w:sz w:val="28"/>
          <w:szCs w:val="28"/>
        </w:rPr>
        <w:t xml:space="preserve">Department of Anatomy </w:t>
      </w:r>
      <w:bookmarkStart w:id="0" w:name="_GoBack"/>
      <w:bookmarkEnd w:id="0"/>
      <w:r w:rsidR="00906BD9" w:rsidRPr="00852E45">
        <w:rPr>
          <w:rFonts w:asciiTheme="majorHAnsi" w:hAnsiTheme="majorHAnsi"/>
          <w:b/>
          <w:sz w:val="28"/>
          <w:szCs w:val="28"/>
        </w:rPr>
        <w:t>in A</w:t>
      </w:r>
      <w:r w:rsidR="00852E45" w:rsidRPr="00852E45">
        <w:rPr>
          <w:rFonts w:asciiTheme="majorHAnsi" w:hAnsiTheme="majorHAnsi"/>
          <w:b/>
          <w:sz w:val="28"/>
          <w:szCs w:val="28"/>
        </w:rPr>
        <w:t>HR</w:t>
      </w:r>
      <w:r w:rsidR="00906BD9" w:rsidRPr="00852E45">
        <w:rPr>
          <w:rFonts w:asciiTheme="majorHAnsi" w:hAnsiTheme="majorHAnsi"/>
          <w:b/>
          <w:sz w:val="28"/>
          <w:szCs w:val="28"/>
        </w:rPr>
        <w:t>C 2016</w:t>
      </w:r>
    </w:p>
    <w:p w:rsidR="00906BD9" w:rsidRDefault="00906BD9">
      <w:pPr>
        <w:rPr>
          <w:sz w:val="24"/>
          <w:szCs w:val="24"/>
        </w:rPr>
      </w:pPr>
      <w:r>
        <w:rPr>
          <w:sz w:val="24"/>
          <w:szCs w:val="24"/>
        </w:rPr>
        <w:t>Both faculty and students of Anatomy department, IBMS participated to their fullest extent in the recently concluded Annual Health Research Conference, 2016.</w:t>
      </w:r>
    </w:p>
    <w:p w:rsidR="00906BD9" w:rsidRDefault="00906BD9">
      <w:pPr>
        <w:rPr>
          <w:sz w:val="24"/>
          <w:szCs w:val="24"/>
        </w:rPr>
      </w:pPr>
      <w:r>
        <w:rPr>
          <w:sz w:val="24"/>
          <w:szCs w:val="24"/>
        </w:rPr>
        <w:t>We had three clear cut aims,</w:t>
      </w:r>
    </w:p>
    <w:p w:rsidR="00906BD9" w:rsidRPr="00852E45" w:rsidRDefault="00906BD9" w:rsidP="00852E45">
      <w:pPr>
        <w:pStyle w:val="ListParagraph"/>
        <w:numPr>
          <w:ilvl w:val="0"/>
          <w:numId w:val="2"/>
        </w:numPr>
        <w:rPr>
          <w:sz w:val="24"/>
          <w:szCs w:val="24"/>
        </w:rPr>
      </w:pPr>
      <w:r w:rsidRPr="00852E45">
        <w:rPr>
          <w:sz w:val="24"/>
          <w:szCs w:val="24"/>
        </w:rPr>
        <w:t xml:space="preserve">Impart </w:t>
      </w:r>
      <w:r w:rsidR="00B51478" w:rsidRPr="00852E45">
        <w:rPr>
          <w:sz w:val="24"/>
          <w:szCs w:val="24"/>
        </w:rPr>
        <w:t xml:space="preserve">Basic </w:t>
      </w:r>
      <w:r w:rsidRPr="00852E45">
        <w:rPr>
          <w:sz w:val="24"/>
          <w:szCs w:val="24"/>
        </w:rPr>
        <w:t xml:space="preserve">knowledge and </w:t>
      </w:r>
      <w:r w:rsidR="00B51478" w:rsidRPr="00852E45">
        <w:rPr>
          <w:sz w:val="24"/>
          <w:szCs w:val="24"/>
        </w:rPr>
        <w:t>skills in</w:t>
      </w:r>
      <w:r w:rsidRPr="00852E45">
        <w:rPr>
          <w:sz w:val="24"/>
          <w:szCs w:val="24"/>
        </w:rPr>
        <w:t xml:space="preserve"> animal handling to students undertaking research in animals</w:t>
      </w:r>
    </w:p>
    <w:p w:rsidR="00906BD9" w:rsidRPr="00852E45" w:rsidRDefault="00906BD9" w:rsidP="00852E45">
      <w:pPr>
        <w:pStyle w:val="ListParagraph"/>
        <w:numPr>
          <w:ilvl w:val="0"/>
          <w:numId w:val="2"/>
        </w:numPr>
        <w:rPr>
          <w:sz w:val="24"/>
          <w:szCs w:val="24"/>
        </w:rPr>
      </w:pPr>
      <w:r w:rsidRPr="00852E45">
        <w:rPr>
          <w:sz w:val="24"/>
          <w:szCs w:val="24"/>
        </w:rPr>
        <w:t>Encourage students to develop a critical review of literature and present their findings in the form of a scientific poster.</w:t>
      </w:r>
    </w:p>
    <w:p w:rsidR="00906BD9" w:rsidRPr="00852E45" w:rsidRDefault="00906BD9" w:rsidP="00852E45">
      <w:pPr>
        <w:pStyle w:val="ListParagraph"/>
        <w:numPr>
          <w:ilvl w:val="0"/>
          <w:numId w:val="2"/>
        </w:numPr>
        <w:rPr>
          <w:sz w:val="24"/>
          <w:szCs w:val="24"/>
        </w:rPr>
      </w:pPr>
      <w:r w:rsidRPr="00852E45">
        <w:rPr>
          <w:sz w:val="24"/>
          <w:szCs w:val="24"/>
        </w:rPr>
        <w:t>Be able to present</w:t>
      </w:r>
      <w:r w:rsidR="00B51478" w:rsidRPr="00852E45">
        <w:rPr>
          <w:sz w:val="24"/>
          <w:szCs w:val="24"/>
        </w:rPr>
        <w:t xml:space="preserve"> their </w:t>
      </w:r>
      <w:r w:rsidRPr="00852E45">
        <w:rPr>
          <w:sz w:val="24"/>
          <w:szCs w:val="24"/>
        </w:rPr>
        <w:t>research to a wider au</w:t>
      </w:r>
      <w:r w:rsidR="00B51478" w:rsidRPr="00852E45">
        <w:rPr>
          <w:sz w:val="24"/>
          <w:szCs w:val="24"/>
        </w:rPr>
        <w:t>dience and interact with other researchers to understand and explore other possible research avenues.</w:t>
      </w:r>
    </w:p>
    <w:p w:rsidR="00B51478" w:rsidRDefault="00B51478">
      <w:pPr>
        <w:rPr>
          <w:sz w:val="24"/>
          <w:szCs w:val="24"/>
        </w:rPr>
      </w:pPr>
      <w:r>
        <w:rPr>
          <w:sz w:val="24"/>
          <w:szCs w:val="24"/>
        </w:rPr>
        <w:t>To carry out these aims, we,</w:t>
      </w:r>
    </w:p>
    <w:p w:rsidR="00B51478" w:rsidRDefault="00B51478" w:rsidP="008B751F">
      <w:pPr>
        <w:numPr>
          <w:ilvl w:val="0"/>
          <w:numId w:val="1"/>
        </w:numPr>
        <w:rPr>
          <w:sz w:val="24"/>
          <w:szCs w:val="24"/>
          <w:lang w:val="en-US"/>
        </w:rPr>
      </w:pPr>
      <w:r w:rsidRPr="00B51478">
        <w:rPr>
          <w:sz w:val="24"/>
          <w:szCs w:val="24"/>
        </w:rPr>
        <w:t>Successfully conducted the first ever “Animal use in laboratory sciences” hands on workshop. The participants were briefed on how to r</w:t>
      </w:r>
      <w:r w:rsidRPr="00B51478">
        <w:rPr>
          <w:lang w:val="en-US"/>
        </w:rPr>
        <w:t xml:space="preserve">elate the role of laboratory animal research to scientific discovery in health sciences, </w:t>
      </w:r>
      <w:r>
        <w:rPr>
          <w:lang w:val="en-US"/>
        </w:rPr>
        <w:t>d</w:t>
      </w:r>
      <w:r w:rsidRPr="00B51478">
        <w:rPr>
          <w:sz w:val="24"/>
          <w:szCs w:val="24"/>
          <w:lang w:val="en-US"/>
        </w:rPr>
        <w:t xml:space="preserve">emonstrate ability to handle and restrain different lab animals, </w:t>
      </w:r>
      <w:r>
        <w:rPr>
          <w:sz w:val="24"/>
          <w:szCs w:val="24"/>
          <w:lang w:val="en-US"/>
        </w:rPr>
        <w:t>m</w:t>
      </w:r>
      <w:r w:rsidRPr="00B51478">
        <w:rPr>
          <w:sz w:val="24"/>
          <w:szCs w:val="24"/>
          <w:lang w:val="en-US"/>
        </w:rPr>
        <w:t xml:space="preserve">easure normal physiological and pathological parameters of lab animals and </w:t>
      </w:r>
      <w:r>
        <w:rPr>
          <w:sz w:val="24"/>
          <w:szCs w:val="24"/>
          <w:lang w:val="en-US"/>
        </w:rPr>
        <w:t>r</w:t>
      </w:r>
      <w:r w:rsidRPr="00B51478">
        <w:rPr>
          <w:sz w:val="24"/>
          <w:szCs w:val="24"/>
          <w:lang w:val="en-US"/>
        </w:rPr>
        <w:t>elate principles of biomedical ethics to the humane use of animals in research and academics</w:t>
      </w:r>
      <w:r>
        <w:rPr>
          <w:sz w:val="24"/>
          <w:szCs w:val="24"/>
          <w:lang w:val="en-US"/>
        </w:rPr>
        <w:t>. This is the first part of a series of workshops to be conducted on animal use in research.</w:t>
      </w:r>
    </w:p>
    <w:p w:rsidR="00B51478" w:rsidRDefault="00852E45" w:rsidP="008B751F">
      <w:pPr>
        <w:numPr>
          <w:ilvl w:val="0"/>
          <w:numId w:val="1"/>
        </w:numPr>
        <w:rPr>
          <w:sz w:val="24"/>
          <w:szCs w:val="24"/>
          <w:lang w:val="en-US"/>
        </w:rPr>
      </w:pPr>
      <w:r>
        <w:rPr>
          <w:sz w:val="24"/>
          <w:szCs w:val="24"/>
          <w:lang w:val="en-US"/>
        </w:rPr>
        <w:t>H</w:t>
      </w:r>
      <w:r w:rsidR="00B51478">
        <w:rPr>
          <w:sz w:val="24"/>
          <w:szCs w:val="24"/>
          <w:lang w:val="en-US"/>
        </w:rPr>
        <w:t xml:space="preserve">ad five poster presentations (majority </w:t>
      </w:r>
      <w:r>
        <w:rPr>
          <w:sz w:val="24"/>
          <w:szCs w:val="24"/>
          <w:lang w:val="en-US"/>
        </w:rPr>
        <w:t>of any</w:t>
      </w:r>
      <w:r w:rsidR="00B51478">
        <w:rPr>
          <w:sz w:val="24"/>
          <w:szCs w:val="24"/>
          <w:lang w:val="en-US"/>
        </w:rPr>
        <w:t xml:space="preserve"> group) based on critical review of selected gross anatomical features by MPhil </w:t>
      </w:r>
      <w:proofErr w:type="gramStart"/>
      <w:r>
        <w:rPr>
          <w:sz w:val="24"/>
          <w:szCs w:val="24"/>
          <w:lang w:val="en-US"/>
        </w:rPr>
        <w:t>students.</w:t>
      </w:r>
      <w:proofErr w:type="gramEnd"/>
    </w:p>
    <w:p w:rsidR="00B51478" w:rsidRDefault="00B51478" w:rsidP="008B751F">
      <w:pPr>
        <w:numPr>
          <w:ilvl w:val="0"/>
          <w:numId w:val="1"/>
        </w:numPr>
        <w:rPr>
          <w:sz w:val="24"/>
          <w:szCs w:val="24"/>
          <w:lang w:val="en-US"/>
        </w:rPr>
      </w:pPr>
      <w:r>
        <w:rPr>
          <w:sz w:val="24"/>
          <w:szCs w:val="24"/>
          <w:lang w:val="en-US"/>
        </w:rPr>
        <w:t xml:space="preserve">Three PhD </w:t>
      </w:r>
      <w:r w:rsidR="00852E45">
        <w:rPr>
          <w:sz w:val="24"/>
          <w:szCs w:val="24"/>
          <w:lang w:val="en-US"/>
        </w:rPr>
        <w:t xml:space="preserve">Anatomy scholars </w:t>
      </w:r>
      <w:r>
        <w:rPr>
          <w:sz w:val="24"/>
          <w:szCs w:val="24"/>
          <w:lang w:val="en-US"/>
        </w:rPr>
        <w:t>presented their MPhil research projects as Oral presentatio</w:t>
      </w:r>
      <w:r w:rsidR="00852E45">
        <w:rPr>
          <w:sz w:val="24"/>
          <w:szCs w:val="24"/>
          <w:lang w:val="en-US"/>
        </w:rPr>
        <w:t>ns in the parallel sessions</w:t>
      </w:r>
    </w:p>
    <w:p w:rsidR="00852E45" w:rsidRDefault="00852E45" w:rsidP="008B751F">
      <w:pPr>
        <w:numPr>
          <w:ilvl w:val="0"/>
          <w:numId w:val="1"/>
        </w:numPr>
        <w:rPr>
          <w:sz w:val="24"/>
          <w:szCs w:val="24"/>
          <w:lang w:val="en-US"/>
        </w:rPr>
      </w:pPr>
      <w:r>
        <w:rPr>
          <w:sz w:val="24"/>
          <w:szCs w:val="24"/>
          <w:lang w:val="en-US"/>
        </w:rPr>
        <w:t>To encourage undergrad students to participate more fully the idea of biological models was successfully implemented for the first time in the Annual conference. Students presented beautiful and anatomically correct works that were appreciated by the attendees, thus fostering student interest.</w:t>
      </w:r>
    </w:p>
    <w:p w:rsidR="00EE5029" w:rsidRPr="00B51478" w:rsidRDefault="00EE5029" w:rsidP="008B751F">
      <w:pPr>
        <w:numPr>
          <w:ilvl w:val="0"/>
          <w:numId w:val="1"/>
        </w:numPr>
        <w:rPr>
          <w:sz w:val="24"/>
          <w:szCs w:val="24"/>
          <w:lang w:val="en-US"/>
        </w:rPr>
      </w:pPr>
      <w:proofErr w:type="spellStart"/>
      <w:r>
        <w:rPr>
          <w:sz w:val="24"/>
          <w:szCs w:val="24"/>
          <w:lang w:val="en-US"/>
        </w:rPr>
        <w:t>Organising</w:t>
      </w:r>
      <w:proofErr w:type="spellEnd"/>
      <w:r>
        <w:rPr>
          <w:sz w:val="24"/>
          <w:szCs w:val="24"/>
          <w:lang w:val="en-US"/>
        </w:rPr>
        <w:t xml:space="preserve"> the workshop and conference, stage secretary duties for the conference as well as Judge and moderators of poster/model and parallel sessions.</w:t>
      </w:r>
    </w:p>
    <w:p w:rsidR="00B51478" w:rsidRDefault="00B51478">
      <w:pPr>
        <w:rPr>
          <w:sz w:val="24"/>
          <w:szCs w:val="24"/>
        </w:rPr>
      </w:pPr>
    </w:p>
    <w:p w:rsidR="00B51478" w:rsidRPr="00906BD9" w:rsidRDefault="00B51478">
      <w:pPr>
        <w:rPr>
          <w:sz w:val="24"/>
          <w:szCs w:val="24"/>
        </w:rPr>
      </w:pPr>
    </w:p>
    <w:sectPr w:rsidR="00B51478" w:rsidRPr="00906B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F39A9"/>
    <w:multiLevelType w:val="hybridMultilevel"/>
    <w:tmpl w:val="9D74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D3393"/>
    <w:multiLevelType w:val="hybridMultilevel"/>
    <w:tmpl w:val="92E043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D9"/>
    <w:rsid w:val="00296493"/>
    <w:rsid w:val="00852E45"/>
    <w:rsid w:val="00906BD9"/>
    <w:rsid w:val="00B51478"/>
    <w:rsid w:val="00EE5029"/>
    <w:rsid w:val="00FE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BF045-7541-4E8B-8BA7-FADD8894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478"/>
    <w:rPr>
      <w:rFonts w:ascii="Times New Roman" w:hAnsi="Times New Roman" w:cs="Times New Roman"/>
      <w:sz w:val="24"/>
      <w:szCs w:val="24"/>
    </w:rPr>
  </w:style>
  <w:style w:type="paragraph" w:styleId="ListParagraph">
    <w:name w:val="List Paragraph"/>
    <w:basedOn w:val="Normal"/>
    <w:uiPriority w:val="34"/>
    <w:qFormat/>
    <w:rsid w:val="00852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49177">
      <w:bodyDiv w:val="1"/>
      <w:marLeft w:val="0"/>
      <w:marRight w:val="0"/>
      <w:marTop w:val="0"/>
      <w:marBottom w:val="0"/>
      <w:divBdr>
        <w:top w:val="none" w:sz="0" w:space="0" w:color="auto"/>
        <w:left w:val="none" w:sz="0" w:space="0" w:color="auto"/>
        <w:bottom w:val="none" w:sz="0" w:space="0" w:color="auto"/>
        <w:right w:val="none" w:sz="0" w:space="0" w:color="auto"/>
      </w:divBdr>
    </w:div>
    <w:div w:id="21280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zilli huma</dc:creator>
  <cp:keywords/>
  <dc:description/>
  <cp:lastModifiedBy>zilli huma</cp:lastModifiedBy>
  <cp:revision>3</cp:revision>
  <dcterms:created xsi:type="dcterms:W3CDTF">2016-05-18T04:36:00Z</dcterms:created>
  <dcterms:modified xsi:type="dcterms:W3CDTF">2016-05-23T08:11:00Z</dcterms:modified>
</cp:coreProperties>
</file>